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17" w:rsidRDefault="00CA7A17" w:rsidP="00E50847">
      <w:pPr>
        <w:spacing w:after="0"/>
        <w:ind w:left="-567"/>
        <w:jc w:val="both"/>
        <w:rPr>
          <w:rFonts w:ascii="Times New Roman" w:hAnsi="Times New Roman" w:cs="Times New Roman"/>
          <w:sz w:val="28"/>
          <w:szCs w:val="28"/>
        </w:rPr>
      </w:pPr>
    </w:p>
    <w:p w:rsidR="00CA7A17" w:rsidRDefault="00CA7A17" w:rsidP="00E50847">
      <w:pPr>
        <w:spacing w:after="0"/>
        <w:ind w:left="-567"/>
        <w:jc w:val="both"/>
        <w:rPr>
          <w:rFonts w:ascii="Times New Roman" w:hAnsi="Times New Roman" w:cs="Times New Roman"/>
          <w:sz w:val="28"/>
          <w:szCs w:val="28"/>
        </w:rPr>
      </w:pPr>
    </w:p>
    <w:p w:rsidR="00CA7A17" w:rsidRDefault="00CA7A17" w:rsidP="00E50847">
      <w:pPr>
        <w:spacing w:after="0"/>
        <w:ind w:left="-567"/>
        <w:jc w:val="both"/>
        <w:rPr>
          <w:rFonts w:ascii="Times New Roman" w:hAnsi="Times New Roman" w:cs="Times New Roman"/>
          <w:sz w:val="28"/>
          <w:szCs w:val="28"/>
        </w:rPr>
      </w:pPr>
    </w:p>
    <w:p w:rsidR="00CA7A17" w:rsidRDefault="00CA7A17" w:rsidP="00CA7A17">
      <w:pPr>
        <w:spacing w:after="0"/>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5358"/>
            <wp:effectExtent l="0" t="0" r="3175" b="7620"/>
            <wp:docPr id="1" name="Рисунок 1" descr="C:\Users\Герундий\Pictures\2019-06-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рундий\Pictures\2019-06-13\Imag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CA7A17" w:rsidRDefault="00CA7A17" w:rsidP="00E50847">
      <w:pPr>
        <w:spacing w:after="0"/>
        <w:ind w:left="-567"/>
        <w:jc w:val="both"/>
        <w:rPr>
          <w:rFonts w:ascii="Times New Roman" w:hAnsi="Times New Roman" w:cs="Times New Roman"/>
          <w:sz w:val="28"/>
          <w:szCs w:val="28"/>
        </w:rPr>
      </w:pPr>
    </w:p>
    <w:p w:rsidR="00CA7A17" w:rsidRDefault="00CA7A17" w:rsidP="00E50847">
      <w:pPr>
        <w:spacing w:after="0"/>
        <w:ind w:left="-567"/>
        <w:jc w:val="both"/>
        <w:rPr>
          <w:rFonts w:ascii="Times New Roman" w:hAnsi="Times New Roman" w:cs="Times New Roman"/>
          <w:sz w:val="28"/>
          <w:szCs w:val="28"/>
        </w:rPr>
      </w:pP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накопление; </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хранение (до передачи в архив); </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уточнение (обновление, изменение);</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извлечение;</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использование; </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передачу (распространение, предоставление, доступ); </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обезличивание;</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блокирование;</w:t>
      </w:r>
    </w:p>
    <w:p w:rsidR="008E4CD5"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удаление;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уничтожение.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2.3. Автоматизированная обработка персональных данных – обработка персональных данных с помощью средств вычислительной техники.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2.4. Распространение персональных данных – действия, направленные на раскрытие персональных данных неопределенному кругу лиц. </w:t>
      </w:r>
    </w:p>
    <w:p w:rsidR="008E1338" w:rsidRPr="00F00F9B"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2.5.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50847" w:rsidRPr="00E50847"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6E6A" w:rsidRPr="00BB6E6A" w:rsidRDefault="008E1338" w:rsidP="00F00F9B">
      <w:pPr>
        <w:ind w:left="-567"/>
        <w:jc w:val="both"/>
        <w:rPr>
          <w:rFonts w:ascii="Times New Roman" w:hAnsi="Times New Roman" w:cs="Times New Roman"/>
          <w:b/>
          <w:sz w:val="28"/>
          <w:szCs w:val="28"/>
        </w:rPr>
      </w:pPr>
      <w:r w:rsidRPr="00BB6E6A">
        <w:rPr>
          <w:rFonts w:ascii="Times New Roman" w:hAnsi="Times New Roman" w:cs="Times New Roman"/>
          <w:b/>
          <w:sz w:val="28"/>
          <w:szCs w:val="28"/>
        </w:rPr>
        <w:t xml:space="preserve">3. Цели сбора персональных данных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3.2. Трудоустройство и выполнение функций работодателя. </w:t>
      </w:r>
    </w:p>
    <w:p w:rsidR="008E1338" w:rsidRPr="00F00F9B"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3.3. Реализация гражданско-правовых договоров, стороной, выгодоприобретателем или получателем которых является субъект персональных данных.</w:t>
      </w:r>
    </w:p>
    <w:p w:rsidR="00BB6E6A" w:rsidRPr="00BB6E6A" w:rsidRDefault="008E1338" w:rsidP="00F00F9B">
      <w:pPr>
        <w:ind w:left="-567"/>
        <w:jc w:val="both"/>
        <w:rPr>
          <w:rFonts w:ascii="Times New Roman" w:hAnsi="Times New Roman" w:cs="Times New Roman"/>
          <w:b/>
          <w:sz w:val="28"/>
          <w:szCs w:val="28"/>
        </w:rPr>
      </w:pPr>
      <w:r w:rsidRPr="00BB6E6A">
        <w:rPr>
          <w:rFonts w:ascii="Times New Roman" w:hAnsi="Times New Roman" w:cs="Times New Roman"/>
          <w:b/>
          <w:sz w:val="28"/>
          <w:szCs w:val="28"/>
        </w:rPr>
        <w:t xml:space="preserve">4. Правовые основания обработки персональных данных </w:t>
      </w:r>
    </w:p>
    <w:p w:rsidR="00E50847" w:rsidRDefault="008E1338" w:rsidP="00322A8D">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4.1. Правовыми основаниями для обработки персональных данных образовательной организацие</w:t>
      </w:r>
      <w:r w:rsidR="00BB6E6A">
        <w:rPr>
          <w:rFonts w:ascii="Times New Roman" w:hAnsi="Times New Roman" w:cs="Times New Roman"/>
          <w:sz w:val="28"/>
          <w:szCs w:val="28"/>
        </w:rPr>
        <w:t xml:space="preserve">й являются нормативно-правовые </w:t>
      </w:r>
      <w:r w:rsidRPr="00F00F9B">
        <w:rPr>
          <w:rFonts w:ascii="Times New Roman" w:hAnsi="Times New Roman" w:cs="Times New Roman"/>
          <w:sz w:val="28"/>
          <w:szCs w:val="28"/>
        </w:rPr>
        <w:t xml:space="preserve">акты, регулирующие отношения, связанные с деятельностью организации, в том числе: – Трудовой кодекс РФ, а также нормативно-правовые акты, содержащие нормы трудового права; </w:t>
      </w:r>
    </w:p>
    <w:p w:rsidR="00E50847" w:rsidRDefault="008E1338" w:rsidP="00322A8D">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Бюджетный кодекс РФ; </w:t>
      </w:r>
    </w:p>
    <w:p w:rsidR="00E50847"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Налоговый кодекс РФ; </w:t>
      </w:r>
    </w:p>
    <w:p w:rsidR="00E50847"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Гражданский кодекс РФ; </w:t>
      </w:r>
    </w:p>
    <w:p w:rsidR="00E50847"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Семейный кодекс РФ; </w:t>
      </w:r>
    </w:p>
    <w:p w:rsidR="00BB6E6A" w:rsidRDefault="008E1338" w:rsidP="00E50847">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Федеральный закон от 29.12.2012 № 273-ФЗ «Об образовании в Российской Федерации». </w:t>
      </w:r>
    </w:p>
    <w:p w:rsidR="008E1338" w:rsidRPr="00F00F9B"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4.2. 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BB6E6A" w:rsidRPr="00BB6E6A" w:rsidRDefault="008E1338" w:rsidP="00F00F9B">
      <w:pPr>
        <w:ind w:left="-567"/>
        <w:jc w:val="both"/>
        <w:rPr>
          <w:rFonts w:ascii="Times New Roman" w:hAnsi="Times New Roman" w:cs="Times New Roman"/>
          <w:b/>
          <w:sz w:val="28"/>
          <w:szCs w:val="28"/>
        </w:rPr>
      </w:pPr>
      <w:r w:rsidRPr="00BB6E6A">
        <w:rPr>
          <w:rFonts w:ascii="Times New Roman" w:hAnsi="Times New Roman" w:cs="Times New Roman"/>
          <w:b/>
          <w:sz w:val="28"/>
          <w:szCs w:val="28"/>
        </w:rPr>
        <w:t>5</w:t>
      </w:r>
      <w:r w:rsidRPr="00F00F9B">
        <w:rPr>
          <w:rFonts w:ascii="Times New Roman" w:hAnsi="Times New Roman" w:cs="Times New Roman"/>
          <w:sz w:val="28"/>
          <w:szCs w:val="28"/>
        </w:rPr>
        <w:t xml:space="preserve">. </w:t>
      </w:r>
      <w:r w:rsidRPr="00BB6E6A">
        <w:rPr>
          <w:rFonts w:ascii="Times New Roman" w:hAnsi="Times New Roman" w:cs="Times New Roman"/>
          <w:b/>
          <w:sz w:val="28"/>
          <w:szCs w:val="28"/>
        </w:rPr>
        <w:t xml:space="preserve">Объем и категории обрабатываемых персональных данных, категории субъектов персональных данных </w:t>
      </w:r>
    </w:p>
    <w:p w:rsidR="00881589"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5.1. Образовательная организация обрабатывает персональные данные: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работников, в том числе бывших;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кандидатов на замещение вакантных должностей;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родственников работников, в том числе бывших;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обучающихся;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родителей (законных представителей) обучающихся;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физических лиц по гражданско-правовым договорам; – физических лиц, указанных в заявлениях (согласиях, доверенностях и т. п.) обучающихся и родителей (законных представителей) несовершеннолетних обучающихся; </w:t>
      </w:r>
    </w:p>
    <w:p w:rsidR="00BB6E6A"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физических лиц – посетителей образовательной организации.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5.2. Биометрические персональные данные образовательная организация не обрабатывает.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 </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5.4. Образовательная организация обрабатывает персональные данные в объеме, необходимом:</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выполнения функций и полномочий работодателя в трудовых отношениях; – выполнения функций и полномочий экономического субъекта при осуществлении бухгалтерского и налогового учета, бюджетного учета; </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BB6E6A" w:rsidRPr="00BB6E6A" w:rsidRDefault="008E1338" w:rsidP="00F00F9B">
      <w:pPr>
        <w:ind w:left="-567"/>
        <w:jc w:val="both"/>
        <w:rPr>
          <w:rFonts w:ascii="Times New Roman" w:hAnsi="Times New Roman" w:cs="Times New Roman"/>
          <w:b/>
          <w:sz w:val="28"/>
          <w:szCs w:val="28"/>
        </w:rPr>
      </w:pPr>
      <w:r w:rsidRPr="00BB6E6A">
        <w:rPr>
          <w:rFonts w:ascii="Times New Roman" w:hAnsi="Times New Roman" w:cs="Times New Roman"/>
          <w:b/>
          <w:sz w:val="28"/>
          <w:szCs w:val="28"/>
        </w:rPr>
        <w:t xml:space="preserve">6. Порядок и условия обработки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6.1. </w:t>
      </w:r>
      <w:proofErr w:type="gramStart"/>
      <w:r w:rsidRPr="00F00F9B">
        <w:rPr>
          <w:rFonts w:ascii="Times New Roman" w:hAnsi="Times New Roman" w:cs="Times New Roman"/>
          <w:sz w:val="28"/>
          <w:szCs w:val="28"/>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6.2.</w:t>
      </w:r>
      <w:proofErr w:type="gramEnd"/>
      <w:r w:rsidRPr="00F00F9B">
        <w:rPr>
          <w:rFonts w:ascii="Times New Roman" w:hAnsi="Times New Roman" w:cs="Times New Roman"/>
          <w:sz w:val="28"/>
          <w:szCs w:val="28"/>
        </w:rPr>
        <w:t xml:space="preserve"> Получение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6.2.1. Все персональные данные образовательная организация получает от самого субъекта персональных данных. В </w:t>
      </w:r>
      <w:proofErr w:type="gramStart"/>
      <w:r w:rsidRPr="00F00F9B">
        <w:rPr>
          <w:rFonts w:ascii="Times New Roman" w:hAnsi="Times New Roman" w:cs="Times New Roman"/>
          <w:sz w:val="28"/>
          <w:szCs w:val="28"/>
        </w:rPr>
        <w:t>случаях</w:t>
      </w:r>
      <w:proofErr w:type="gramEnd"/>
      <w:r w:rsidRPr="00F00F9B">
        <w:rPr>
          <w:rFonts w:ascii="Times New Roman" w:hAnsi="Times New Roman" w:cs="Times New Roman"/>
          <w:sz w:val="28"/>
          <w:szCs w:val="28"/>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В </w:t>
      </w:r>
      <w:proofErr w:type="gramStart"/>
      <w:r w:rsidRPr="00F00F9B">
        <w:rPr>
          <w:rFonts w:ascii="Times New Roman" w:hAnsi="Times New Roman" w:cs="Times New Roman"/>
          <w:sz w:val="28"/>
          <w:szCs w:val="28"/>
        </w:rPr>
        <w:t>случае</w:t>
      </w:r>
      <w:proofErr w:type="gramEnd"/>
      <w:r w:rsidRPr="00F00F9B">
        <w:rPr>
          <w:rFonts w:ascii="Times New Roman" w:hAnsi="Times New Roman" w:cs="Times New Roman"/>
          <w:sz w:val="28"/>
          <w:szCs w:val="28"/>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6.2.2. Образовательная организация сообщает субъекту персональных данных о целях, предполагаемых источниках и способах получения персональных да</w:t>
      </w:r>
      <w:r w:rsidR="00BB6E6A">
        <w:rPr>
          <w:rFonts w:ascii="Times New Roman" w:hAnsi="Times New Roman" w:cs="Times New Roman"/>
          <w:sz w:val="28"/>
          <w:szCs w:val="28"/>
        </w:rPr>
        <w:t>нных, характере подлежащих полу</w:t>
      </w:r>
      <w:r w:rsidRPr="00F00F9B">
        <w:rPr>
          <w:rFonts w:ascii="Times New Roman" w:hAnsi="Times New Roman" w:cs="Times New Roman"/>
          <w:sz w:val="28"/>
          <w:szCs w:val="28"/>
        </w:rPr>
        <w:t xml:space="preserve">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6.2.3. Документы, содержащие персональные данные, создаются путем:</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 копирования оригиналов документов; </w:t>
      </w:r>
    </w:p>
    <w:p w:rsidR="00881589" w:rsidRDefault="008E1338" w:rsidP="00881589">
      <w:pPr>
        <w:spacing w:after="0"/>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внесения сведений в учетные формы; </w:t>
      </w:r>
    </w:p>
    <w:p w:rsidR="00881589" w:rsidRDefault="008E1338" w:rsidP="00881589">
      <w:pPr>
        <w:spacing w:after="0" w:line="360" w:lineRule="auto"/>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получения оригиналов необходимых документов. </w:t>
      </w:r>
    </w:p>
    <w:p w:rsidR="00BB6E6A" w:rsidRDefault="008E1338" w:rsidP="00881589">
      <w:pPr>
        <w:spacing w:line="360" w:lineRule="auto"/>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6.3. Обработка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6.3.1. Образовательная организация обрабатывает персональные данные в случаях: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согласия субъекта персональных данных на обработку его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когда осуществляется обработка общедоступных персональных данных, доступ к которым субъект персональных данных предоставил неограниченному кругу лиц.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6.3.2. Образовательная организация обрабатывает персональные данные: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без использования средств автоматизации;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с использованием средств автоматизации в программах и информационных системах: «1С: Зарплата и кадры», «Электронный дневник», «Проход и питание». 6.3.3. Образовательная организация обрабатывает персональные данные в </w:t>
      </w:r>
      <w:proofErr w:type="gramStart"/>
      <w:r w:rsidRPr="00F00F9B">
        <w:rPr>
          <w:rFonts w:ascii="Times New Roman" w:hAnsi="Times New Roman" w:cs="Times New Roman"/>
          <w:sz w:val="28"/>
          <w:szCs w:val="28"/>
        </w:rPr>
        <w:t>сроки</w:t>
      </w:r>
      <w:proofErr w:type="gramEnd"/>
      <w:r w:rsidRPr="00F00F9B">
        <w:rPr>
          <w:rFonts w:ascii="Times New Roman" w:hAnsi="Times New Roman" w:cs="Times New Roman"/>
          <w:sz w:val="28"/>
          <w:szCs w:val="28"/>
        </w:rPr>
        <w:t xml:space="preserve">: – которые необходимы для достижения целей обработки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действия согласия субъекта персональных данных; </w:t>
      </w:r>
    </w:p>
    <w:p w:rsidR="00BB6E6A" w:rsidRDefault="008E1338" w:rsidP="00BB6E6A">
      <w:pPr>
        <w:ind w:left="-567"/>
        <w:jc w:val="both"/>
        <w:rPr>
          <w:rFonts w:ascii="Times New Roman" w:hAnsi="Times New Roman" w:cs="Times New Roman"/>
          <w:sz w:val="28"/>
          <w:szCs w:val="28"/>
        </w:rPr>
      </w:pPr>
      <w:proofErr w:type="gramStart"/>
      <w:r w:rsidRPr="00F00F9B">
        <w:rPr>
          <w:rFonts w:ascii="Times New Roman" w:hAnsi="Times New Roman" w:cs="Times New Roman"/>
          <w:sz w:val="28"/>
          <w:szCs w:val="28"/>
        </w:rPr>
        <w:t xml:space="preserve">– которые определены законодательством для обработки отдельных видов персональных данных. </w:t>
      </w:r>
      <w:proofErr w:type="gramEnd"/>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6.4. Хранение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6.4.1. Образовательная организация хранит персональные данные в течение срока, необходимого для достижения целей их обработки, документы, содержащие </w:t>
      </w:r>
      <w:r w:rsidR="00BB6E6A">
        <w:rPr>
          <w:rFonts w:ascii="Times New Roman" w:hAnsi="Times New Roman" w:cs="Times New Roman"/>
          <w:sz w:val="28"/>
          <w:szCs w:val="28"/>
        </w:rPr>
        <w:t xml:space="preserve">персональные данные, в течение </w:t>
      </w:r>
      <w:r w:rsidRPr="00F00F9B">
        <w:rPr>
          <w:rFonts w:ascii="Times New Roman" w:hAnsi="Times New Roman" w:cs="Times New Roman"/>
          <w:sz w:val="28"/>
          <w:szCs w:val="28"/>
        </w:rPr>
        <w:t xml:space="preserve">срока хранения документов, предусмотренного номенклатурой дел с учетом архивных сроков хранения.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6.4.2. Персональные данные, зафиксированные на бумажных носителях, хранятся в запираемых шкафах либо в запираемых помещениях с ограниченным правом доступа.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6.4.3. Персональные данные, обрабатываемые с использованием средств автоматизации, в порядке и на условиях, которые определяет политика безопасности данных средств автоматизации.</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F00F9B">
        <w:rPr>
          <w:rFonts w:ascii="Times New Roman" w:hAnsi="Times New Roman" w:cs="Times New Roman"/>
          <w:sz w:val="28"/>
          <w:szCs w:val="28"/>
        </w:rPr>
        <w:t>файлообменниках</w:t>
      </w:r>
      <w:proofErr w:type="spellEnd"/>
      <w:r w:rsidRPr="00F00F9B">
        <w:rPr>
          <w:rFonts w:ascii="Times New Roman" w:hAnsi="Times New Roman" w:cs="Times New Roman"/>
          <w:sz w:val="28"/>
          <w:szCs w:val="28"/>
        </w:rPr>
        <w:t xml:space="preserve">) информационных систем. 6.4.5.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881589" w:rsidRDefault="00881589" w:rsidP="00BB6E6A">
      <w:pPr>
        <w:ind w:left="-567"/>
        <w:jc w:val="both"/>
        <w:rPr>
          <w:rFonts w:ascii="Times New Roman" w:hAnsi="Times New Roman" w:cs="Times New Roman"/>
          <w:sz w:val="28"/>
          <w:szCs w:val="28"/>
        </w:rPr>
      </w:pPr>
      <w:r>
        <w:rPr>
          <w:rFonts w:ascii="Times New Roman" w:hAnsi="Times New Roman" w:cs="Times New Roman"/>
          <w:sz w:val="28"/>
          <w:szCs w:val="28"/>
        </w:rPr>
        <w:t>6.4.6</w:t>
      </w:r>
      <w:r w:rsidRPr="00881589">
        <w:rPr>
          <w:rFonts w:ascii="Times New Roman" w:hAnsi="Times New Roman" w:cs="Times New Roman"/>
          <w:sz w:val="28"/>
          <w:szCs w:val="28"/>
        </w:rPr>
        <w:t>. Сроки хранения в школьной номенклатуре дел учитывают требования региональных и муниципальных  правовых актов</w:t>
      </w:r>
      <w:r>
        <w:rPr>
          <w:rFonts w:ascii="Times New Roman" w:hAnsi="Times New Roman" w:cs="Times New Roman"/>
          <w:sz w:val="28"/>
          <w:szCs w:val="28"/>
        </w:rPr>
        <w:t>.</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6.5. Прекращение обработки персональных данных: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6.5.1. Лица, ответственные за обработку персональных данных, прекращают их обрабатывать: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при достижении целей обработки персональных данных;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w:t>
      </w:r>
      <w:proofErr w:type="gramStart"/>
      <w:r w:rsidRPr="00F00F9B">
        <w:rPr>
          <w:rFonts w:ascii="Times New Roman" w:hAnsi="Times New Roman" w:cs="Times New Roman"/>
          <w:sz w:val="28"/>
          <w:szCs w:val="28"/>
        </w:rPr>
        <w:t>истечении</w:t>
      </w:r>
      <w:proofErr w:type="gramEnd"/>
      <w:r w:rsidRPr="00F00F9B">
        <w:rPr>
          <w:rFonts w:ascii="Times New Roman" w:hAnsi="Times New Roman" w:cs="Times New Roman"/>
          <w:sz w:val="28"/>
          <w:szCs w:val="28"/>
        </w:rPr>
        <w:t xml:space="preserve"> срока действия согласия; </w:t>
      </w:r>
    </w:p>
    <w:p w:rsidR="00881589"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w:t>
      </w:r>
      <w:proofErr w:type="gramStart"/>
      <w:r w:rsidRPr="00F00F9B">
        <w:rPr>
          <w:rFonts w:ascii="Times New Roman" w:hAnsi="Times New Roman" w:cs="Times New Roman"/>
          <w:sz w:val="28"/>
          <w:szCs w:val="28"/>
        </w:rPr>
        <w:t>отзыве</w:t>
      </w:r>
      <w:proofErr w:type="gramEnd"/>
      <w:r w:rsidRPr="00F00F9B">
        <w:rPr>
          <w:rFonts w:ascii="Times New Roman" w:hAnsi="Times New Roman" w:cs="Times New Roman"/>
          <w:sz w:val="28"/>
          <w:szCs w:val="28"/>
        </w:rPr>
        <w:t xml:space="preserve">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w:t>
      </w:r>
      <w:proofErr w:type="gramStart"/>
      <w:r w:rsidRPr="00F00F9B">
        <w:rPr>
          <w:rFonts w:ascii="Times New Roman" w:hAnsi="Times New Roman" w:cs="Times New Roman"/>
          <w:sz w:val="28"/>
          <w:szCs w:val="28"/>
        </w:rPr>
        <w:t>выявлении</w:t>
      </w:r>
      <w:proofErr w:type="gramEnd"/>
      <w:r w:rsidRPr="00F00F9B">
        <w:rPr>
          <w:rFonts w:ascii="Times New Roman" w:hAnsi="Times New Roman" w:cs="Times New Roman"/>
          <w:sz w:val="28"/>
          <w:szCs w:val="28"/>
        </w:rPr>
        <w:t xml:space="preserve"> неправомерной обработки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6.6. Передача персональных данных: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6.6.1. Образовательная организация обеспечивает конфиденциальность персональных данных.</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6.6.2. Образовательная организация передает имеющиеся персональные данные третьим лицам в следующих случаях: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 субъект персональных данных дал свое согласие на такие действия;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передача персональных данных осуществляется в соответствии с требованиями законодательства Российской Федерации в рамках установленной процедуры. </w:t>
      </w:r>
    </w:p>
    <w:p w:rsidR="00BB6E6A"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6.6.3. Образовательная организация не осуществляет трансграничной передачи персональных данных.</w:t>
      </w:r>
    </w:p>
    <w:p w:rsidR="008E1338" w:rsidRPr="00F00F9B" w:rsidRDefault="008E1338" w:rsidP="00BB6E6A">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6.7. Уничтожение персональных данных:</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 </w:t>
      </w:r>
    </w:p>
    <w:p w:rsidR="008E4CD5" w:rsidRPr="00F00F9B" w:rsidRDefault="008E1338" w:rsidP="008E4CD5">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6.7.3. Документы (носители), содержащие персональные данные, уничтожаются по акту о выделении документов к уничтожению. </w:t>
      </w:r>
      <w:r w:rsidR="008E4CD5">
        <w:rPr>
          <w:rFonts w:ascii="Times New Roman" w:hAnsi="Times New Roman" w:cs="Times New Roman"/>
          <w:sz w:val="28"/>
          <w:szCs w:val="28"/>
        </w:rPr>
        <w:t>П</w:t>
      </w:r>
      <w:r w:rsidR="008E4CD5" w:rsidRPr="008E4CD5">
        <w:rPr>
          <w:rFonts w:ascii="Times New Roman" w:hAnsi="Times New Roman" w:cs="Times New Roman"/>
          <w:sz w:val="28"/>
          <w:szCs w:val="28"/>
        </w:rPr>
        <w:t>осле утверждения акта документы передают  на у</w:t>
      </w:r>
      <w:r w:rsidR="008E4CD5">
        <w:rPr>
          <w:rFonts w:ascii="Times New Roman" w:hAnsi="Times New Roman" w:cs="Times New Roman"/>
          <w:sz w:val="28"/>
          <w:szCs w:val="28"/>
        </w:rPr>
        <w:t>ничтожение по приемо-</w:t>
      </w:r>
      <w:r w:rsidR="008E4CD5" w:rsidRPr="008E4CD5">
        <w:rPr>
          <w:rFonts w:ascii="Times New Roman" w:hAnsi="Times New Roman" w:cs="Times New Roman"/>
          <w:sz w:val="28"/>
          <w:szCs w:val="28"/>
        </w:rPr>
        <w:t>сдаточной накладной. В ней указывают дату, количество документов и их вес</w:t>
      </w:r>
      <w:r w:rsidR="008E4CD5">
        <w:rPr>
          <w:rFonts w:ascii="Times New Roman" w:hAnsi="Times New Roman" w:cs="Times New Roman"/>
          <w:sz w:val="28"/>
          <w:szCs w:val="28"/>
        </w:rPr>
        <w:t>.</w:t>
      </w:r>
      <w:r w:rsidR="008E4CD5" w:rsidRPr="00F00F9B">
        <w:rPr>
          <w:rFonts w:ascii="Times New Roman" w:hAnsi="Times New Roman" w:cs="Times New Roman"/>
          <w:sz w:val="28"/>
          <w:szCs w:val="28"/>
        </w:rPr>
        <w:t xml:space="preserve"> </w:t>
      </w:r>
    </w:p>
    <w:p w:rsidR="00BB6E6A" w:rsidRDefault="00BB6E6A" w:rsidP="00F00F9B">
      <w:pPr>
        <w:ind w:left="-567"/>
        <w:jc w:val="both"/>
        <w:rPr>
          <w:rFonts w:ascii="Times New Roman" w:hAnsi="Times New Roman" w:cs="Times New Roman"/>
          <w:sz w:val="28"/>
          <w:szCs w:val="28"/>
        </w:rPr>
      </w:pP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6.7.4.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 </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6.7.5. Персональные данные на электронных носителях уничтожаются путем стирания или форматирования носителя.</w:t>
      </w:r>
    </w:p>
    <w:p w:rsidR="00BB6E6A" w:rsidRPr="00BB6E6A" w:rsidRDefault="008E1338" w:rsidP="00F00F9B">
      <w:pPr>
        <w:ind w:left="-567"/>
        <w:jc w:val="both"/>
        <w:rPr>
          <w:rFonts w:ascii="Times New Roman" w:hAnsi="Times New Roman" w:cs="Times New Roman"/>
          <w:b/>
          <w:sz w:val="28"/>
          <w:szCs w:val="28"/>
        </w:rPr>
      </w:pPr>
      <w:r w:rsidRPr="00BB6E6A">
        <w:rPr>
          <w:rFonts w:ascii="Times New Roman" w:hAnsi="Times New Roman" w:cs="Times New Roman"/>
          <w:b/>
          <w:sz w:val="28"/>
          <w:szCs w:val="28"/>
        </w:rPr>
        <w:t xml:space="preserve">7. Защита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7.1. Образовательная организация принимает нормативные, организационные и технические меры защиты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 </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7.5. Основными мерами защиты персональных данных в образовательной организации являются:</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7.5.1. Назначение </w:t>
      </w:r>
      <w:proofErr w:type="gramStart"/>
      <w:r w:rsidRPr="00F00F9B">
        <w:rPr>
          <w:rFonts w:ascii="Times New Roman" w:hAnsi="Times New Roman" w:cs="Times New Roman"/>
          <w:sz w:val="28"/>
          <w:szCs w:val="28"/>
        </w:rPr>
        <w:t>ответственного</w:t>
      </w:r>
      <w:proofErr w:type="gramEnd"/>
      <w:r w:rsidRPr="00F00F9B">
        <w:rPr>
          <w:rFonts w:ascii="Times New Roman" w:hAnsi="Times New Roman" w:cs="Times New Roman"/>
          <w:sz w:val="28"/>
          <w:szCs w:val="28"/>
        </w:rPr>
        <w:t xml:space="preserve">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w:t>
      </w:r>
      <w:proofErr w:type="gramStart"/>
      <w:r w:rsidRPr="00F00F9B">
        <w:rPr>
          <w:rFonts w:ascii="Times New Roman" w:hAnsi="Times New Roman" w:cs="Times New Roman"/>
          <w:sz w:val="28"/>
          <w:szCs w:val="28"/>
        </w:rPr>
        <w:t>контроль за</w:t>
      </w:r>
      <w:proofErr w:type="gramEnd"/>
      <w:r w:rsidRPr="00F00F9B">
        <w:rPr>
          <w:rFonts w:ascii="Times New Roman" w:hAnsi="Times New Roman" w:cs="Times New Roman"/>
          <w:sz w:val="28"/>
          <w:szCs w:val="28"/>
        </w:rPr>
        <w:t xml:space="preserve"> соблюдением образовательной организацией и ее работниками требований к защите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w:t>
      </w:r>
      <w:proofErr w:type="gramStart"/>
      <w:r w:rsidRPr="00F00F9B">
        <w:rPr>
          <w:rFonts w:ascii="Times New Roman" w:hAnsi="Times New Roman" w:cs="Times New Roman"/>
          <w:sz w:val="28"/>
          <w:szCs w:val="28"/>
        </w:rPr>
        <w:t>контроль за</w:t>
      </w:r>
      <w:proofErr w:type="gramEnd"/>
      <w:r w:rsidRPr="00F00F9B">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7.5.6. Учет электронных носителей персональных данных.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7.5.7. Принятие мер по факту обнаружения несанкционированного доступа к персональным данным, обрабатываемым с использованием средств </w:t>
      </w:r>
      <w:r w:rsidRPr="00F00F9B">
        <w:rPr>
          <w:rFonts w:ascii="Times New Roman" w:hAnsi="Times New Roman" w:cs="Times New Roman"/>
          <w:sz w:val="28"/>
          <w:szCs w:val="28"/>
        </w:rPr>
        <w:lastRenderedPageBreak/>
        <w:t xml:space="preserve">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 </w:t>
      </w:r>
    </w:p>
    <w:p w:rsidR="00BB6E6A"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 </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8E1338" w:rsidRPr="00F00F9B" w:rsidRDefault="008E1338" w:rsidP="00F00F9B">
      <w:pPr>
        <w:ind w:left="-567"/>
        <w:jc w:val="both"/>
        <w:rPr>
          <w:rFonts w:ascii="Times New Roman" w:hAnsi="Times New Roman" w:cs="Times New Roman"/>
          <w:sz w:val="28"/>
          <w:szCs w:val="28"/>
        </w:rPr>
      </w:pPr>
      <w:r w:rsidRPr="00F00F9B">
        <w:rPr>
          <w:rFonts w:ascii="Times New Roman" w:hAnsi="Times New Roman" w:cs="Times New Roman"/>
          <w:sz w:val="28"/>
          <w:szCs w:val="28"/>
        </w:rPr>
        <w:t>7.5.10. Публикация настоящей Политики на официальном сайте образовательной организации.</w:t>
      </w:r>
    </w:p>
    <w:p w:rsidR="00C24089" w:rsidRPr="00322A8D" w:rsidRDefault="008E1338" w:rsidP="00F00F9B">
      <w:pPr>
        <w:ind w:left="-567"/>
        <w:jc w:val="both"/>
        <w:rPr>
          <w:rFonts w:ascii="Times New Roman" w:hAnsi="Times New Roman" w:cs="Times New Roman"/>
          <w:b/>
          <w:sz w:val="28"/>
          <w:szCs w:val="28"/>
        </w:rPr>
      </w:pPr>
      <w:r w:rsidRPr="00322A8D">
        <w:rPr>
          <w:rFonts w:ascii="Times New Roman" w:hAnsi="Times New Roman" w:cs="Times New Roman"/>
          <w:b/>
          <w:sz w:val="28"/>
          <w:szCs w:val="28"/>
        </w:rPr>
        <w:t>8. Основные права и обязанности образовательной организации как оператора персональных данных и субъекта персональных данных</w:t>
      </w:r>
      <w:r w:rsidR="00322A8D">
        <w:rPr>
          <w:rFonts w:ascii="Times New Roman" w:hAnsi="Times New Roman" w:cs="Times New Roman"/>
          <w:b/>
          <w:sz w:val="28"/>
          <w:szCs w:val="28"/>
        </w:rPr>
        <w:t>.</w:t>
      </w:r>
      <w:r w:rsidRPr="00322A8D">
        <w:rPr>
          <w:rFonts w:ascii="Times New Roman" w:hAnsi="Times New Roman" w:cs="Times New Roman"/>
          <w:b/>
          <w:sz w:val="28"/>
          <w:szCs w:val="28"/>
        </w:rPr>
        <w:t xml:space="preserve">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8.1. Образовательная организация: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8.1.1.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 </w:t>
      </w:r>
      <w:r w:rsidR="008E4CD5" w:rsidRPr="008E4CD5">
        <w:rPr>
          <w:rFonts w:ascii="Times New Roman" w:hAnsi="Times New Roman" w:cs="Times New Roman"/>
          <w:sz w:val="28"/>
          <w:szCs w:val="28"/>
        </w:rPr>
        <w:t>Запрос в школу подает субъект персональных данных, например, сам работник. Если запрос касается ребенка, то его подает родитель или  законный представитель</w:t>
      </w:r>
      <w:r w:rsidR="008E4CD5">
        <w:rPr>
          <w:rFonts w:ascii="Times New Roman" w:hAnsi="Times New Roman" w:cs="Times New Roman"/>
          <w:sz w:val="28"/>
          <w:szCs w:val="28"/>
        </w:rPr>
        <w:t>.</w:t>
      </w:r>
      <w:r w:rsidR="008E4CD5" w:rsidRPr="00F00F9B">
        <w:rPr>
          <w:rFonts w:ascii="Times New Roman" w:hAnsi="Times New Roman" w:cs="Times New Roman"/>
          <w:sz w:val="28"/>
          <w:szCs w:val="28"/>
        </w:rPr>
        <w:t xml:space="preserve">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8.1.2.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8.1.3. Блокирует или удаляет неправомерно обрабатываемые, неточные персональные данные либо обеспечивает блокирование или удаление таких данных.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 8.1.4.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 </w:t>
      </w:r>
    </w:p>
    <w:p w:rsidR="008E1338" w:rsidRPr="00F00F9B"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lastRenderedPageBreak/>
        <w:t xml:space="preserve">8.1.5. </w:t>
      </w:r>
      <w:proofErr w:type="gramStart"/>
      <w:r w:rsidRPr="00F00F9B">
        <w:rPr>
          <w:rFonts w:ascii="Times New Roman" w:hAnsi="Times New Roman" w:cs="Times New Roman"/>
          <w:sz w:val="28"/>
          <w:szCs w:val="28"/>
        </w:rPr>
        <w:t>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обработки персональных данных без согласия субъекта персональных данных</w:t>
      </w:r>
      <w:proofErr w:type="gramEnd"/>
      <w:r w:rsidRPr="00F00F9B">
        <w:rPr>
          <w:rFonts w:ascii="Times New Roman" w:hAnsi="Times New Roman" w:cs="Times New Roman"/>
          <w:sz w:val="28"/>
          <w:szCs w:val="28"/>
        </w:rPr>
        <w:t xml:space="preserve"> на основаниях, предусмотренных законодательством Российской Федерации.</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8.2. Субъект персональных данных вправе: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8.2.2. Получать информацию, касающуюся обработки его персональных данных, кроме случаев, когда такой доступ ограничен федеральными законами. </w:t>
      </w:r>
    </w:p>
    <w:p w:rsidR="00C24089"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 xml:space="preserve">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 </w:t>
      </w:r>
    </w:p>
    <w:p w:rsidR="00770EBC" w:rsidRPr="00F00F9B" w:rsidRDefault="008E1338" w:rsidP="00322A8D">
      <w:pPr>
        <w:ind w:left="-567"/>
        <w:jc w:val="both"/>
        <w:rPr>
          <w:rFonts w:ascii="Times New Roman" w:hAnsi="Times New Roman" w:cs="Times New Roman"/>
          <w:sz w:val="28"/>
          <w:szCs w:val="28"/>
        </w:rPr>
      </w:pPr>
      <w:r w:rsidRPr="00F00F9B">
        <w:rPr>
          <w:rFonts w:ascii="Times New Roman" w:hAnsi="Times New Roman" w:cs="Times New Roman"/>
          <w:sz w:val="28"/>
          <w:szCs w:val="28"/>
        </w:rPr>
        <w:t>8.2.4. Защищать свои права и законные интересы, в том числе на возмещение убытков и (или) компенсацию морального вреда, в судебном порядке.</w:t>
      </w:r>
    </w:p>
    <w:sectPr w:rsidR="00770EBC" w:rsidRPr="00F00F9B" w:rsidSect="0095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3CA"/>
    <w:rsid w:val="00322A8D"/>
    <w:rsid w:val="00770EBC"/>
    <w:rsid w:val="008773CA"/>
    <w:rsid w:val="00881589"/>
    <w:rsid w:val="008E1338"/>
    <w:rsid w:val="008E4CD5"/>
    <w:rsid w:val="0095276D"/>
    <w:rsid w:val="00B44964"/>
    <w:rsid w:val="00BB6E6A"/>
    <w:rsid w:val="00C24089"/>
    <w:rsid w:val="00CA7A17"/>
    <w:rsid w:val="00E50847"/>
    <w:rsid w:val="00F00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Герундий</dc:creator>
  <cp:lastModifiedBy>Учитель_2</cp:lastModifiedBy>
  <cp:revision>2</cp:revision>
  <cp:lastPrinted>2019-06-13T03:02:00Z</cp:lastPrinted>
  <dcterms:created xsi:type="dcterms:W3CDTF">2019-06-13T04:58:00Z</dcterms:created>
  <dcterms:modified xsi:type="dcterms:W3CDTF">2019-06-13T04:58:00Z</dcterms:modified>
</cp:coreProperties>
</file>